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CA5" w:rsidRDefault="00444CA5" w:rsidP="0044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444CA5" w:rsidRDefault="00444CA5" w:rsidP="00444CA5">
      <w:pPr>
        <w:spacing w:before="100" w:beforeAutospacing="1" w:after="100" w:afterAutospacing="1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  <w:t>ПЛАН ЗАХОДІВ</w:t>
      </w:r>
    </w:p>
    <w:p w:rsidR="007F75D7" w:rsidRDefault="00444CA5" w:rsidP="00444CA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  <w:t xml:space="preserve">спрямованих на запобігання насильству та унеможливлення жорстокого поводження з дітьми в Барському ліцеї №3 </w:t>
      </w:r>
    </w:p>
    <w:p w:rsidR="00444CA5" w:rsidRDefault="00444CA5" w:rsidP="00444CA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  <w:t>на 202</w:t>
      </w:r>
      <w:r w:rsidR="007F75D7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  <w:t>6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  <w:t>–202</w:t>
      </w:r>
      <w:r w:rsidR="007F75D7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  <w:t>н.р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  <w:t>.</w:t>
      </w:r>
    </w:p>
    <w:p w:rsidR="00444CA5" w:rsidRDefault="00444CA5" w:rsidP="00444CA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tbl>
      <w:tblPr>
        <w:tblStyle w:val="a3"/>
        <w:tblW w:w="10207" w:type="dxa"/>
        <w:tblInd w:w="-601" w:type="dxa"/>
        <w:tblLook w:val="04A0" w:firstRow="1" w:lastRow="0" w:firstColumn="1" w:lastColumn="0" w:noHBand="0" w:noVBand="1"/>
      </w:tblPr>
      <w:tblGrid>
        <w:gridCol w:w="831"/>
        <w:gridCol w:w="3812"/>
        <w:gridCol w:w="1552"/>
        <w:gridCol w:w="1821"/>
        <w:gridCol w:w="257"/>
        <w:gridCol w:w="1934"/>
      </w:tblGrid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№ з/п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Зміст заходу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Термін проведення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Цільова аудиторія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Відповідальні за проведення</w:t>
            </w:r>
          </w:p>
        </w:tc>
      </w:tr>
      <w:tr w:rsidR="00444CA5" w:rsidTr="00444CA5"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І.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Створення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безпечного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освітнього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середовища</w:t>
            </w:r>
            <w:proofErr w:type="spellEnd"/>
          </w:p>
        </w:tc>
      </w:tr>
      <w:tr w:rsidR="00444CA5" w:rsidTr="00444CA5">
        <w:trPr>
          <w:trHeight w:val="2015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1.1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Постійне спостереження за поведінкою здобувачів освіти під час перерв: чергування інспектора Служби освітньої безпеки (СОБ), функціонування системи відеоспостереження, чергування педагогічних працівників.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навчального року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Адміністрація, педагогічний колектив, інспектор СОБ</w:t>
            </w:r>
          </w:p>
        </w:tc>
      </w:tr>
      <w:tr w:rsidR="00444CA5" w:rsidTr="00444CA5">
        <w:trPr>
          <w:trHeight w:val="1142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1.2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Забезпечення безпечного та фільтрованого доступу до мережі Інтернет у закладі освіти, контроль за контентом.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навчального року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Учителі інформатики, заступник директора з НВР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1.3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Систематичне моніторингове обстеження приміщень та території ліцею з метою виявлення «сліпих зон», небезпечних місць та потенційних ризиків вчинення насильства чи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(цькування).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навчального року (1 раз на квартал)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Учасники освітнього процесу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Адміністрація, комісія з охорони праці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1.4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Організація та контроль чіткого чергування адміністрації та педагогічного колективу за графіком на поверхах і в зонах підвищеного ризику.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навчального року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Адміністрація, чергові вчителі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1.5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Сприяння та залучення педагогічних працівників ліцею до підвищення кваліфікації з питань профілактики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, домашнього насильства, ненасильницького спілкування та ненасильницької моделі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дисципліни.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Протягом навчального року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Педагогічний колектив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Заступник директора з ВР, заступник директора з НВР</w:t>
            </w:r>
          </w:p>
        </w:tc>
      </w:tr>
      <w:tr w:rsidR="00444CA5" w:rsidTr="00444CA5"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 xml:space="preserve">ІІ.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Діагностичний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напрям</w:t>
            </w:r>
            <w:proofErr w:type="spellEnd"/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2.1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Проведення соціальної паспортизації класних колективів та ліцею з метою вивчення соціального стану учнів і своєчасного виявлення дітей пільгових та вразливих категорій.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Вересень, січень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Учасники освітнього процесу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Класні керівники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., соціальний педагог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2.2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Проведення соціометричного дослідження для з’ясування соціально-психологічного клімату в класних колективах та виявлення проявів ізоляції.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Листопад – грудень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2–9,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Соціальний педагог, практичний психолог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2.3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Анкетування здобувачів освіти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Освінтє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середовище ліцею» (моніторинг стану безпеки освітнього середовища).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Вересень-жовтень, квітень – травень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5–9,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Практичний психолог, класні керівники 5–9,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2.4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Комплексна діагностика рівня вихованості здобувачів освіти та рівнів сформованості ціннісних орієнтирів.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Квітень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5–9,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Соціальний педагог, класні керівники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2.5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Психолого-педагогічна діагностика родинних стосунків та виховного потенціалу сімей (за потребою або за запитом).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 (за потребою)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 та їхні батьки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Соціальний педагог, практичний психолог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2.6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Діагностика рівня шкільної та особистісної тривожності (методика 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Кондаша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).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 (за потребою)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Здобувачі освіти  9, 11кл.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Практичний психолог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2.7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Оцінка шкільної адаптації та психологічного стану за допомогою «Методики незакінчених речень».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 (за потребою)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5-9,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Практичний психолог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2.8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Проєктивна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діагностика емоційного стану та сімейних взаємин (методики «Малюнок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сім’ї», «Айсберг»).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Протягом року (за потребою)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Практичний психолог</w:t>
            </w:r>
          </w:p>
        </w:tc>
      </w:tr>
      <w:tr w:rsidR="00444CA5" w:rsidTr="00444CA5"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 xml:space="preserve">ІІІ.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Просвітницький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напрям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роботи</w:t>
            </w:r>
            <w:proofErr w:type="spellEnd"/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3.1.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Розповсюдження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інформаційних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матеріалів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щодо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протидії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насильству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Протягом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Учасники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освітнього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процесу</w:t>
            </w:r>
            <w:proofErr w:type="spell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Заступник директора з ВР 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3.2.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Поновлення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інформаційному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стенді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номера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гарячої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лінії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протидії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насильству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просвітницькі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матеріали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щодо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унеможливлення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жорстокого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поводження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Вересень</w:t>
            </w:r>
            <w:proofErr w:type="spellEnd"/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Учасники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освітнього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процесу</w:t>
            </w:r>
            <w:proofErr w:type="spell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Заступник директора з ВР,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практичний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психолог,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іальний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педагог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3.3.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Консультації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педагогам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Шкільні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конфлікти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способи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їх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розв’язання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Листопад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Класні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керівники</w:t>
            </w:r>
            <w:proofErr w:type="spell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Практичний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психолог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3.4.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Просвітницька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робота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Законодавство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щодо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протидії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насильству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Протягом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Педколектив</w:t>
            </w:r>
            <w:proofErr w:type="spell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Заступник директора з ВР,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практичний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психолог,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іальний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педагог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3.5.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Висвітлення на офіційному сайті ліцею інформації щодо запобігання насильству та унеможливлення жорстокого поводження з дітьми.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Протягом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року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Учасники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освітнього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процесу</w:t>
            </w:r>
            <w:proofErr w:type="spell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A5" w:rsidRDefault="00444CA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Заступник директора з ВР,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практичний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психолог,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іальний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педагог</w:t>
            </w:r>
          </w:p>
        </w:tc>
      </w:tr>
      <w:tr w:rsidR="00444CA5" w:rsidTr="00444CA5"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ІV.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Превентивний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напрям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роботи</w:t>
            </w:r>
            <w:proofErr w:type="spellEnd"/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4.1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Організація та функціонування «Скриньки довіри» (фізичної та електронної) для анонімних звернень здобувачів освіти.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навчального року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Соціальний педагог, практичний психолог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4.2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Формування дружніх та партнерських стосунків у дитячому колективі під час проведення "Ранкових зустрічей" та уроків інтегрованого курсу «Я досліджую світ».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Вересень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Класні керівники 1–4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4.3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Інформаційно-профілактичний захід «День з поліцейським та рятівником» (залучення інспектора СОБ та ДСНС).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Вересень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Заступник директора з ВР, класні керівники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., педагог-організатор, ПП, СП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lastRenderedPageBreak/>
              <w:t>4.4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Тиждень з протидії насильству, зокрема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кібекрбулінгу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«Простір без залякувань: обираємо повагу та доброту»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Вересень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Заступник директора з ВР, класні керівники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., педагог-організатор, ПП, СП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4.5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Тиждень психічного здоров’я «Абетка ментального здоров’я: від усвідомлення до дії»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Жовтень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Заступник директора з ВР, класні керівники, педагог-організатор, ПП, СП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4.6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Профілактичні бесіди «Уникнення криміногенних та ризикованих ситуацій у сучасних умовах».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Жовтень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Заступник директора з ВР, класні керівники, педагог-організатор, інспектор СОБ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4.7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Тижден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протидії насильству «Ми за безпечне освітнє середовище»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Листопад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Заступник директора з ВР, класні керівники, педагог-організатор, інспектор СОБ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4.8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Тиждень правових знань «Стоп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булінг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!». Проведення виховних годин щодо запобігання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кібербулінгу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в учнівському середовищі.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Листопад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Заступник директора з ВР, педагог-організатор, учнівське самоврядування, КК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4.9.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Тиждень толерантності «Планета толерантності: простір рівних і вільних» (просвітницькі заходи за окремим планом).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Листопад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Заступник директора з ВР, класні керівники, педагог-організатор, ПП, СП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4.10.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Тиждень захисту прав дітей «Всесвіт у долонях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динити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: простір прав, мрій та безпеки».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Листопад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Заступник директора з ВР, класні керівники, педагог-організатор, ПП, СП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4.11.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Всеукраїнська акція «16 днів проти насильства» (проведення тематичних заходів, тренінгів, виставок).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Листопад – грудень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Заступник директора з ВР, класні керівники, педагог-організатор, ПП, СП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4.12.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Тренінгові заняття з попередження конфліктів та розвитку навичок ненасильницького спілкування:</w:t>
            </w:r>
          </w:p>
          <w:p w:rsidR="00444CA5" w:rsidRDefault="00444C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  <w:t>7 класи: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«Розвиток навичок міжособистісного спілкування» (грудень);</w:t>
            </w:r>
          </w:p>
          <w:p w:rsidR="00444CA5" w:rsidRDefault="00444C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  <w:t>9 класи: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«Попередження конфліктів. Конструктивна поведінка в конфліктних ситуаціях» (квітень).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Грудень,</w:t>
            </w:r>
          </w:p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</w:r>
          </w:p>
          <w:p w:rsidR="00444CA5" w:rsidRDefault="00444C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квітень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7-х, 9-х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Соціальний педагог (7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.), практичний психолог (9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.)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4.13.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Тиждень безпечного Інтернету та профілактики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кібербулінгу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«Безпечна ВЕБ-країна».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Лютий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Класні керівники, учителі інформатики, практичний психолог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4.14.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Тиждень правових знань щодо захисту прав дітей «Дитино! Ти під захистом держави!».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Лютий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Класні керівники, ПП, СП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4.15.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Просвітницький тиждень з протидії домашньому насильству та насильству за ознакою статі «Домашнє насильство – це злочин».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Лютий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Класні керівники, ПП, СП, інспектор СОБ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Практичні бесіди «Культура поведінки здобувачів освіти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громадських місцях, ліцеї та побуті».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Травень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 xml:space="preserve">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 xml:space="preserve">Класні керівники 1–9,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 xml:space="preserve">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4.16.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Реалізація виховної просвітницької програми «Особиста гідність. Безпека життя. Громадянська позиція».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7–8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Класні керівники 7–8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., практичний психолог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4.17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Індивідуальні профілактичні бесіди та консультації «Запобігання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та конфліктам у шкільному середовищі» (за запитом або за результатами діагностики).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навчального року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Здобувачі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Практичний психолог, соціальний педагог</w:t>
            </w:r>
          </w:p>
        </w:tc>
      </w:tr>
      <w:tr w:rsidR="00444CA5" w:rsidTr="00444CA5"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V РОБОТА З БАТЬКАМИ (ЗАКОННИМИ ПРЕДСТАВНИКАМИ)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5.1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Ознайомлення батьків (на батьківських зборах / у групах комунікації) із Правилами поведінки здобувачів освіти Барського ліцею №3.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семестр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Батьки здобувачів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Класні керівники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5.2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F60" w:rsidRPr="003E5F60" w:rsidRDefault="00444CA5" w:rsidP="003E5F6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Ознайомлення батьківської громади з </w:t>
            </w:r>
            <w:r w:rsidR="003E5F60" w:rsidRPr="003E5F6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правилами</w:t>
            </w:r>
          </w:p>
          <w:p w:rsidR="003E5F60" w:rsidRPr="003E5F60" w:rsidRDefault="003E5F60" w:rsidP="003E5F6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E5F6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доступу і перебування учасників освітнього процесу та інших осіб на території та в приміщенні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</w:t>
            </w:r>
            <w:r w:rsidRPr="003E5F6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арського ліцею №3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</w:t>
            </w:r>
            <w:r w:rsidRPr="003E5F6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арської міської ради</w:t>
            </w:r>
          </w:p>
          <w:p w:rsidR="00444CA5" w:rsidRDefault="00444CA5" w:rsidP="003E5F6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семестр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Батьки здобувачів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Класні керівники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5.3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Розробка та доведення до відома батьків пам'ятки щодо профілактики деструктивної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суїцидальної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поведінки серед неповнолітніх.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 семестр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Батьки здобувачів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Класні керівники, практичний психолог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5.4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Розповсюдження серед батьків інформаційного бюлетеня / пам'ятки «Попередження конфліктів у родині та підлітковій особі. Конструктивна взаємодія».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ІІ семестр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Батьки здобувачів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Класні керівники, соціальний педагог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5.5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Проведення заходів «Батьківського всеобучу» з питань запобігання насильству,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та ненасильницького виховання в сім'ї.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навчального року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Батьки здобувачів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Класні керівники, ПП, СП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5.6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Надання консультативно-просвітницьких рекомендацій батькам щодо мінімізації ризиків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кібербулінгу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, шахрайства та безпеки дітей у мережі Інтернет.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Протягом навчального року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Батьки здобувачів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Практичний психолог</w:t>
            </w:r>
          </w:p>
        </w:tc>
      </w:tr>
      <w:tr w:rsidR="00444CA5" w:rsidTr="00444CA5"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5.7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Індивідуальне консультування батьків практичним психологом та соціальним педагогом щодо розв'язання складних життєвих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ситуацій та протидії насильству.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За потребою / за запитом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Батьки здобувачів освіти 1–9,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CA5" w:rsidRDefault="00444C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Практичний психолог, соціальний педагог</w:t>
            </w:r>
          </w:p>
        </w:tc>
      </w:tr>
    </w:tbl>
    <w:p w:rsidR="00444CA5" w:rsidRDefault="00444CA5" w:rsidP="00444CA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:rsidR="00444CA5" w:rsidRDefault="00444CA5" w:rsidP="00444CA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:rsidR="00444CA5" w:rsidRDefault="00444CA5" w:rsidP="00444CA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:rsidR="00444CA5" w:rsidRDefault="00444CA5" w:rsidP="00444CA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:rsidR="00444CA5" w:rsidRDefault="00444CA5" w:rsidP="00444CA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:rsidR="00444CA5" w:rsidRDefault="00444CA5" w:rsidP="00444CA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:rsidR="00444CA5" w:rsidRDefault="00444CA5" w:rsidP="00444CA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:rsidR="00444CA5" w:rsidRDefault="00444CA5" w:rsidP="00444CA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444CA5" w:rsidRDefault="00444CA5" w:rsidP="0044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444CA5" w:rsidRDefault="00444CA5" w:rsidP="0044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444CA5" w:rsidRDefault="00444CA5" w:rsidP="0044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444CA5" w:rsidRDefault="00444CA5" w:rsidP="0044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444CA5" w:rsidRDefault="00444CA5" w:rsidP="0044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444CA5" w:rsidRDefault="00444CA5" w:rsidP="0044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444CA5" w:rsidRDefault="00444CA5" w:rsidP="0044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444CA5" w:rsidRDefault="00444CA5" w:rsidP="0044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444CA5" w:rsidRDefault="00444CA5" w:rsidP="0044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:rsidR="00A06C3E" w:rsidRDefault="00A06C3E"/>
    <w:sectPr w:rsidR="00A06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F20"/>
    <w:rsid w:val="003E5F60"/>
    <w:rsid w:val="00444CA5"/>
    <w:rsid w:val="007F75D7"/>
    <w:rsid w:val="00A06C3E"/>
    <w:rsid w:val="00F0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CA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CA5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CA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CA5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7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6375</Words>
  <Characters>3634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Galkina</dc:creator>
  <cp:lastModifiedBy>Galkina</cp:lastModifiedBy>
  <cp:revision>2</cp:revision>
  <dcterms:created xsi:type="dcterms:W3CDTF">2026-10-26T09:47:00Z</dcterms:created>
  <dcterms:modified xsi:type="dcterms:W3CDTF">2026-10-26T09:47:00Z</dcterms:modified>
</cp:coreProperties>
</file>